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EB74" w14:textId="77777777" w:rsidR="0054110C" w:rsidRDefault="0054110C" w:rsidP="00A3766B">
      <w:pPr>
        <w:jc w:val="both"/>
      </w:pPr>
      <w:bookmarkStart w:id="0" w:name="_GoBack"/>
      <w:bookmarkEnd w:id="0"/>
    </w:p>
    <w:p w14:paraId="247FD1BE" w14:textId="77777777" w:rsidR="0054110C" w:rsidRPr="0054110C" w:rsidRDefault="0054110C" w:rsidP="00A3766B">
      <w:pPr>
        <w:jc w:val="both"/>
        <w:rPr>
          <w:b/>
          <w:sz w:val="28"/>
        </w:rPr>
      </w:pPr>
      <w:r w:rsidRPr="0054110C">
        <w:rPr>
          <w:b/>
          <w:sz w:val="28"/>
        </w:rPr>
        <w:t>Een nieuw gezicht, hetzelfde geluid</w:t>
      </w:r>
    </w:p>
    <w:p w14:paraId="0DAEEDDC" w14:textId="767C5D26" w:rsidR="0054110C" w:rsidRPr="0054110C" w:rsidRDefault="0054110C" w:rsidP="00A3766B">
      <w:pPr>
        <w:jc w:val="both"/>
        <w:rPr>
          <w:b/>
        </w:rPr>
      </w:pPr>
      <w:r w:rsidRPr="0054110C">
        <w:rPr>
          <w:b/>
        </w:rPr>
        <w:t xml:space="preserve">Federatie Opvang en RIBW Alliantie </w:t>
      </w:r>
      <w:r w:rsidR="006937C2">
        <w:rPr>
          <w:b/>
        </w:rPr>
        <w:t>slaan</w:t>
      </w:r>
      <w:r w:rsidRPr="0054110C">
        <w:rPr>
          <w:b/>
        </w:rPr>
        <w:t xml:space="preserve"> de handen ineen en gaan samen verder als Valente, branchevereniging voor participatie, begeleiding en veilige opvang. Hoewel naam en uitstraling nieuw zijn, is onze focus onveranderd: Valente maakt zich sterk voor kwetsbare personen in onze samenleving.</w:t>
      </w:r>
    </w:p>
    <w:p w14:paraId="0AE7D124" w14:textId="77777777" w:rsidR="0054110C" w:rsidRDefault="0054110C" w:rsidP="00A3766B">
      <w:pPr>
        <w:jc w:val="both"/>
      </w:pPr>
      <w:r>
        <w:t>We zorgen ervoor dat de stem van duizenden cliënten en professionals wordt gehoord in de politiek en maatschappij. Op lokaal, regionaal én landelijk niveau. Dat doen we onder meer door organisaties te adviseren, kennisdeling en ervaringsdeskundigheid te faciliteren en belanghebbenden te raadplegen en informeren.</w:t>
      </w:r>
    </w:p>
    <w:p w14:paraId="7A4EF8BD" w14:textId="77777777" w:rsidR="0054110C" w:rsidRDefault="0054110C" w:rsidP="00A3766B">
      <w:pPr>
        <w:jc w:val="both"/>
      </w:pPr>
      <w:r>
        <w:t>De vereniging ziet zichzelf als het sociale geweten van Nederland: Valente stelt het bewaken van het grondrecht op wonen en het leven in een veilige omgeving als haar belangrijkste taken. De vereniging maakt zich sterk voor groepen in de samenleving voor wie dat niet, of niet direct, binnen handbereik is.</w:t>
      </w:r>
    </w:p>
    <w:p w14:paraId="42A9605F" w14:textId="77777777" w:rsidR="0054110C" w:rsidRDefault="0054110C" w:rsidP="00A3766B">
      <w:pPr>
        <w:jc w:val="both"/>
      </w:pPr>
      <w:r>
        <w:t xml:space="preserve">Als verbindende schakel tussen partijen en belangen zorgt Valente ervoor dat professionele begeleiding en ondersteuning wordt geboden aan mensen die kampen met stevige psychische of psychosociale problemen, of die moeten leven onder dreiging van huiselijk geweld of uitbuiting. Mensen die dak- of thuisloos zijn, of die vanuit een tijdelijke opname of detentie hun leven weer willen oppakken. Die geboden ondersteuning is structureel en gericht op een duurzame verbetering van elke afzonderlijke situatie. Daarbij hanteert de vereniging het fundamentele uitgangspunt dat ieder mens telt. </w:t>
      </w:r>
    </w:p>
    <w:p w14:paraId="76E30422" w14:textId="77777777" w:rsidR="0054110C" w:rsidRPr="0054110C" w:rsidRDefault="0054110C" w:rsidP="00A3766B">
      <w:pPr>
        <w:jc w:val="both"/>
        <w:rPr>
          <w:b/>
        </w:rPr>
      </w:pPr>
      <w:r w:rsidRPr="0054110C">
        <w:rPr>
          <w:b/>
        </w:rPr>
        <w:t>Fusie tussen Federatie Opvang en RIBW Alliantie</w:t>
      </w:r>
    </w:p>
    <w:p w14:paraId="66A6BC0E" w14:textId="13B7A9A8" w:rsidR="003D52D9" w:rsidRDefault="0054110C" w:rsidP="003D52D9">
      <w:pPr>
        <w:jc w:val="both"/>
      </w:pPr>
      <w:r>
        <w:t>Vereniging Valente komt voort uit een fusie van Federatie Opvang en RIBW Alliantie.</w:t>
      </w:r>
      <w:r w:rsidR="003D52D9">
        <w:t xml:space="preserve"> </w:t>
      </w:r>
      <w:r w:rsidR="003D373D">
        <w:t xml:space="preserve">‘Valente’ betekent in </w:t>
      </w:r>
      <w:r w:rsidR="003D52D9" w:rsidRPr="001D56DC">
        <w:t>verschillende Romaanse talen krachtig, gezond, dapper en getalenteerd. Het heeft dezelfde afkomst als het Engelse ‘value’ (waarde). ‘Vallum’ is daarnaast Latijn voor ‘beschutting’.</w:t>
      </w:r>
    </w:p>
    <w:p w14:paraId="7E229491" w14:textId="258954F5" w:rsidR="0054110C" w:rsidRDefault="0054110C" w:rsidP="00A3766B">
      <w:pPr>
        <w:jc w:val="both"/>
      </w:pPr>
      <w:r>
        <w:t xml:space="preserve">Hoewel de twee afzonderlijke verenigingen zich richtten op verschillende, specifieke terreinen binnen de maatschappelijke hulpverlening, was er </w:t>
      </w:r>
      <w:r w:rsidR="006937C2">
        <w:t>éé</w:t>
      </w:r>
      <w:r>
        <w:t>n gezamenlijk doel: ondersteuning en veiligheid bieden aan kwetsbare groepen.</w:t>
      </w:r>
    </w:p>
    <w:p w14:paraId="0FAA8793" w14:textId="77777777" w:rsidR="00667E15" w:rsidRDefault="0054110C" w:rsidP="00A3766B">
      <w:pPr>
        <w:jc w:val="both"/>
      </w:pPr>
      <w:r>
        <w:t>Met de fusie op 1 januari 2020 ontstaat een breed georiënteerde branchevereniging met een groot netwerk, een enorm draagvlak en zeer specialistische kennis over de maatschappelijke hulpverlening en geestelijke gezondheidszorg. Dit maakt Valente tot een krachtige kennispartner voor overheden, het bedrijfsleven, media, zorgprofessionals en maatschappelijke instanties.</w:t>
      </w:r>
    </w:p>
    <w:p w14:paraId="2679DBC2" w14:textId="3695ABCE" w:rsidR="00A3766B" w:rsidRDefault="00A3766B" w:rsidP="00A3766B">
      <w:pPr>
        <w:jc w:val="both"/>
      </w:pPr>
      <w:r>
        <w:t>Meer informatie vind</w:t>
      </w:r>
      <w:r w:rsidR="002E4613">
        <w:t>t</w:t>
      </w:r>
      <w:r>
        <w:t xml:space="preserve"> </w:t>
      </w:r>
      <w:r w:rsidR="002E4613">
        <w:t>u</w:t>
      </w:r>
      <w:r>
        <w:t xml:space="preserve"> nu nog op </w:t>
      </w:r>
      <w:hyperlink r:id="rId9" w:history="1">
        <w:r w:rsidRPr="003D77B3">
          <w:rPr>
            <w:rStyle w:val="Hyperlink"/>
          </w:rPr>
          <w:t>www.opvang.nl</w:t>
        </w:r>
      </w:hyperlink>
      <w:r>
        <w:t xml:space="preserve"> en </w:t>
      </w:r>
      <w:hyperlink r:id="rId10" w:history="1">
        <w:r w:rsidRPr="003D77B3">
          <w:rPr>
            <w:rStyle w:val="Hyperlink"/>
          </w:rPr>
          <w:t>www.ribwalliantie.nl</w:t>
        </w:r>
      </w:hyperlink>
      <w:r w:rsidR="004656D4">
        <w:t>. V</w:t>
      </w:r>
      <w:r>
        <w:t>anaf 1 januari 2020 vind</w:t>
      </w:r>
      <w:r w:rsidR="002E4613">
        <w:t>t</w:t>
      </w:r>
      <w:r>
        <w:t xml:space="preserve"> </w:t>
      </w:r>
      <w:r w:rsidR="002E4613">
        <w:t>u</w:t>
      </w:r>
      <w:r>
        <w:t xml:space="preserve"> ons via </w:t>
      </w:r>
      <w:hyperlink r:id="rId11" w:history="1">
        <w:r w:rsidRPr="003D77B3">
          <w:rPr>
            <w:rStyle w:val="Hyperlink"/>
          </w:rPr>
          <w:t>www.valente.nl</w:t>
        </w:r>
      </w:hyperlink>
      <w:r>
        <w:t>.</w:t>
      </w:r>
    </w:p>
    <w:p w14:paraId="092823BA" w14:textId="77777777" w:rsidR="0054110C" w:rsidRDefault="0054110C" w:rsidP="00A3766B">
      <w:pPr>
        <w:jc w:val="both"/>
      </w:pPr>
    </w:p>
    <w:p w14:paraId="63EF3F68" w14:textId="0D35D36A" w:rsidR="0054110C" w:rsidRDefault="0054110C" w:rsidP="00A3766B">
      <w:pPr>
        <w:jc w:val="both"/>
      </w:pPr>
      <w:r>
        <w:t>---</w:t>
      </w:r>
      <w:r w:rsidR="002677DC">
        <w:t>---</w:t>
      </w:r>
    </w:p>
    <w:p w14:paraId="6C605265" w14:textId="39500A73" w:rsidR="0054110C" w:rsidRPr="00CD7937" w:rsidRDefault="0054110C" w:rsidP="00A3766B">
      <w:pPr>
        <w:jc w:val="both"/>
        <w:rPr>
          <w:b/>
          <w:i/>
        </w:rPr>
      </w:pPr>
      <w:r w:rsidRPr="00CD7937">
        <w:rPr>
          <w:b/>
          <w:i/>
        </w:rPr>
        <w:t>Noot voor de redactie</w:t>
      </w:r>
      <w:r w:rsidR="00CD7937">
        <w:rPr>
          <w:b/>
          <w:i/>
        </w:rPr>
        <w:t xml:space="preserve"> (niet voor publicatie)</w:t>
      </w:r>
      <w:r w:rsidRPr="00CD7937">
        <w:rPr>
          <w:b/>
          <w:i/>
        </w:rPr>
        <w:t>:</w:t>
      </w:r>
    </w:p>
    <w:p w14:paraId="3DBBA767" w14:textId="2C318F7C" w:rsidR="00383B64" w:rsidRPr="00CD7937" w:rsidRDefault="0054110C" w:rsidP="00A3766B">
      <w:pPr>
        <w:jc w:val="both"/>
        <w:rPr>
          <w:i/>
        </w:rPr>
      </w:pPr>
      <w:r w:rsidRPr="00CD7937">
        <w:rPr>
          <w:i/>
        </w:rPr>
        <w:t>Voor meer informatie kunt u contact opnemen met Kim van de Wetering, communicatieadviseur voor Valente (</w:t>
      </w:r>
      <w:hyperlink r:id="rId12" w:history="1">
        <w:r w:rsidRPr="00CD7937">
          <w:rPr>
            <w:rStyle w:val="Hyperlink"/>
            <w:i/>
          </w:rPr>
          <w:t>k.vandewetering@opvang.nl</w:t>
        </w:r>
      </w:hyperlink>
      <w:r w:rsidRPr="00CD7937">
        <w:rPr>
          <w:i/>
        </w:rPr>
        <w:t xml:space="preserve"> en 06 46130039)</w:t>
      </w:r>
      <w:r w:rsidR="00CD7937" w:rsidRPr="00CD7937">
        <w:rPr>
          <w:i/>
        </w:rPr>
        <w:t xml:space="preserve">. </w:t>
      </w:r>
      <w:r w:rsidR="00800C55" w:rsidRPr="00CD7937">
        <w:rPr>
          <w:i/>
        </w:rPr>
        <w:t>Wilt u ons logo plaatsen bij uw bericht? Dat is</w:t>
      </w:r>
      <w:r w:rsidR="00813F9E" w:rsidRPr="00CD7937">
        <w:rPr>
          <w:i/>
        </w:rPr>
        <w:t xml:space="preserve"> in verschillende varianten te downloaden via: </w:t>
      </w:r>
      <w:hyperlink r:id="rId13" w:history="1">
        <w:r w:rsidR="00F64BBB" w:rsidRPr="00CD7937">
          <w:rPr>
            <w:rStyle w:val="Hyperlink"/>
            <w:i/>
          </w:rPr>
          <w:t>https://we.tl/t-fRSJKmFJAW</w:t>
        </w:r>
      </w:hyperlink>
    </w:p>
    <w:sectPr w:rsidR="00383B64" w:rsidRPr="00CD793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1780" w14:textId="77777777" w:rsidR="006519DC" w:rsidRDefault="006519DC" w:rsidP="0054110C">
      <w:pPr>
        <w:spacing w:after="0" w:line="240" w:lineRule="auto"/>
      </w:pPr>
      <w:r>
        <w:separator/>
      </w:r>
    </w:p>
  </w:endnote>
  <w:endnote w:type="continuationSeparator" w:id="0">
    <w:p w14:paraId="7C999C40" w14:textId="77777777" w:rsidR="006519DC" w:rsidRDefault="006519DC" w:rsidP="0054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8C8B5" w14:textId="77777777" w:rsidR="006519DC" w:rsidRDefault="006519DC" w:rsidP="0054110C">
      <w:pPr>
        <w:spacing w:after="0" w:line="240" w:lineRule="auto"/>
      </w:pPr>
      <w:r>
        <w:separator/>
      </w:r>
    </w:p>
  </w:footnote>
  <w:footnote w:type="continuationSeparator" w:id="0">
    <w:p w14:paraId="745F0A90" w14:textId="77777777" w:rsidR="006519DC" w:rsidRDefault="006519DC" w:rsidP="00541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E61A" w14:textId="77777777" w:rsidR="0054110C" w:rsidRDefault="0054110C" w:rsidP="0054110C">
    <w:pPr>
      <w:pStyle w:val="Koptekst"/>
      <w:jc w:val="right"/>
    </w:pPr>
    <w:r>
      <w:rPr>
        <w:noProof/>
      </w:rPr>
      <w:drawing>
        <wp:anchor distT="0" distB="0" distL="114300" distR="114300" simplePos="0" relativeHeight="251658240" behindDoc="1" locked="0" layoutInCell="1" allowOverlap="1" wp14:anchorId="48268141" wp14:editId="0F076E54">
          <wp:simplePos x="0" y="0"/>
          <wp:positionH relativeFrom="margin">
            <wp:align>right</wp:align>
          </wp:positionH>
          <wp:positionV relativeFrom="paragraph">
            <wp:posOffset>-87465</wp:posOffset>
          </wp:positionV>
          <wp:extent cx="2572247" cy="109029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ente_Desc_RGB.png"/>
                  <pic:cNvPicPr/>
                </pic:nvPicPr>
                <pic:blipFill rotWithShape="1">
                  <a:blip r:embed="rId1">
                    <a:extLst>
                      <a:ext uri="{28A0092B-C50C-407E-A947-70E740481C1C}">
                        <a14:useLocalDpi xmlns:a14="http://schemas.microsoft.com/office/drawing/2010/main" val="0"/>
                      </a:ext>
                    </a:extLst>
                  </a:blip>
                  <a:srcRect l="9280" t="19976" r="14183" b="15311"/>
                  <a:stretch/>
                </pic:blipFill>
                <pic:spPr bwMode="auto">
                  <a:xfrm>
                    <a:off x="0" y="0"/>
                    <a:ext cx="2572247" cy="1090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0C"/>
    <w:rsid w:val="00197B30"/>
    <w:rsid w:val="001D56DC"/>
    <w:rsid w:val="002677DC"/>
    <w:rsid w:val="002E4613"/>
    <w:rsid w:val="00383B64"/>
    <w:rsid w:val="003D373D"/>
    <w:rsid w:val="003D52D9"/>
    <w:rsid w:val="004656D4"/>
    <w:rsid w:val="0054110C"/>
    <w:rsid w:val="006519DC"/>
    <w:rsid w:val="00667E15"/>
    <w:rsid w:val="006937C2"/>
    <w:rsid w:val="00800C55"/>
    <w:rsid w:val="00813F9E"/>
    <w:rsid w:val="008F7A5A"/>
    <w:rsid w:val="00A3766B"/>
    <w:rsid w:val="00BE6392"/>
    <w:rsid w:val="00CD7937"/>
    <w:rsid w:val="00DE6008"/>
    <w:rsid w:val="00F64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4AF9"/>
  <w15:chartTrackingRefBased/>
  <w15:docId w15:val="{8A6BC6A4-197B-4A8E-A4C6-04792818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110C"/>
    <w:rPr>
      <w:color w:val="0563C1" w:themeColor="hyperlink"/>
      <w:u w:val="single"/>
    </w:rPr>
  </w:style>
  <w:style w:type="character" w:styleId="Onopgelostemelding">
    <w:name w:val="Unresolved Mention"/>
    <w:basedOn w:val="Standaardalinea-lettertype"/>
    <w:uiPriority w:val="99"/>
    <w:semiHidden/>
    <w:unhideWhenUsed/>
    <w:rsid w:val="0054110C"/>
    <w:rPr>
      <w:color w:val="605E5C"/>
      <w:shd w:val="clear" w:color="auto" w:fill="E1DFDD"/>
    </w:rPr>
  </w:style>
  <w:style w:type="paragraph" w:styleId="Koptekst">
    <w:name w:val="header"/>
    <w:basedOn w:val="Standaard"/>
    <w:link w:val="KoptekstChar"/>
    <w:uiPriority w:val="99"/>
    <w:unhideWhenUsed/>
    <w:rsid w:val="005411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10C"/>
  </w:style>
  <w:style w:type="paragraph" w:styleId="Voettekst">
    <w:name w:val="footer"/>
    <w:basedOn w:val="Standaard"/>
    <w:link w:val="VoettekstChar"/>
    <w:uiPriority w:val="99"/>
    <w:unhideWhenUsed/>
    <w:rsid w:val="005411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10C"/>
  </w:style>
  <w:style w:type="paragraph" w:styleId="Ballontekst">
    <w:name w:val="Balloon Text"/>
    <w:basedOn w:val="Standaard"/>
    <w:link w:val="BallontekstChar"/>
    <w:uiPriority w:val="99"/>
    <w:semiHidden/>
    <w:unhideWhenUsed/>
    <w:rsid w:val="005411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110C"/>
    <w:rPr>
      <w:rFonts w:ascii="Segoe UI" w:hAnsi="Segoe UI" w:cs="Segoe UI"/>
      <w:sz w:val="18"/>
      <w:szCs w:val="18"/>
    </w:rPr>
  </w:style>
  <w:style w:type="character" w:styleId="GevolgdeHyperlink">
    <w:name w:val="FollowedHyperlink"/>
    <w:basedOn w:val="Standaardalinea-lettertype"/>
    <w:uiPriority w:val="99"/>
    <w:semiHidden/>
    <w:unhideWhenUsed/>
    <w:rsid w:val="00F64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tl/t-fRSJKmFJAW"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vandewetering@opva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lente.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ibwalliantie.nl" TargetMode="External"/><Relationship Id="rId4" Type="http://schemas.openxmlformats.org/officeDocument/2006/relationships/styles" Target="styles.xml"/><Relationship Id="rId9" Type="http://schemas.openxmlformats.org/officeDocument/2006/relationships/hyperlink" Target="http://www.opvang.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6214D5EFD9A4DA0923D1E631A4D8F" ma:contentTypeVersion="7" ma:contentTypeDescription="Create a new document." ma:contentTypeScope="" ma:versionID="49f279afb222f6de627fff95abc4d00e">
  <xsd:schema xmlns:xsd="http://www.w3.org/2001/XMLSchema" xmlns:xs="http://www.w3.org/2001/XMLSchema" xmlns:p="http://schemas.microsoft.com/office/2006/metadata/properties" xmlns:ns3="c2761ff1-a84c-4dc4-a85f-e8cae0de3248" targetNamespace="http://schemas.microsoft.com/office/2006/metadata/properties" ma:root="true" ma:fieldsID="22f48d8b0a54f232754d346fc7d18476" ns3:_="">
    <xsd:import namespace="c2761ff1-a84c-4dc4-a85f-e8cae0de32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61ff1-a84c-4dc4-a85f-e8cae0de3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3BED-7D4B-44F3-B280-F94A39D49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8C7A70-BEC3-4D7A-9CF9-41B3C542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61ff1-a84c-4dc4-a85f-e8cae0de3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C4EC9-3586-4AB4-99A4-D7ADFC61B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2648</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Debby Musch</cp:lastModifiedBy>
  <cp:revision>2</cp:revision>
  <dcterms:created xsi:type="dcterms:W3CDTF">2019-11-22T13:07:00Z</dcterms:created>
  <dcterms:modified xsi:type="dcterms:W3CDTF">2019-11-22T13:07:00Z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0x010100C4A6214D5EFD9A4DA0923D1E631A4D8F</vt:lpwstr>
  </property>
</Properties>
</file>